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EB" w:rsidRPr="00735221" w:rsidRDefault="00155C8D">
      <w:pPr>
        <w:rPr>
          <w:b/>
          <w:sz w:val="28"/>
        </w:rPr>
      </w:pPr>
      <w:r w:rsidRPr="00735221">
        <w:rPr>
          <w:b/>
          <w:sz w:val="28"/>
        </w:rPr>
        <w:t>LIPIDY</w:t>
      </w:r>
    </w:p>
    <w:p w:rsidR="00155C8D" w:rsidRPr="00155C8D" w:rsidRDefault="00155C8D">
      <w:pPr>
        <w:rPr>
          <w:b/>
        </w:rPr>
      </w:pPr>
      <w:r w:rsidRPr="00155C8D">
        <w:rPr>
          <w:b/>
        </w:rPr>
        <w:t xml:space="preserve">Zařazení: 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třetí ročník čtyřletého gymnázia a odpovídající ročníky víceletých gymnázií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tématu předchází organická chemie, bezprostředně heterocyklické sloučeniny, alkaloidy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 xml:space="preserve">po </w:t>
      </w:r>
      <w:r w:rsidR="00AF7385">
        <w:t xml:space="preserve">tomto tématu budou pokračovat </w:t>
      </w:r>
      <w:proofErr w:type="spellStart"/>
      <w:r w:rsidR="00AF7385">
        <w:t>is</w:t>
      </w:r>
      <w:r>
        <w:t>oprenoidy</w:t>
      </w:r>
      <w:proofErr w:type="spellEnd"/>
      <w:r>
        <w:t>, sacharidy, bílkoviny…</w:t>
      </w:r>
    </w:p>
    <w:p w:rsidR="00155C8D" w:rsidRDefault="00155C8D" w:rsidP="00155C8D"/>
    <w:p w:rsidR="00155C8D" w:rsidRPr="00155C8D" w:rsidRDefault="00155C8D" w:rsidP="00155C8D">
      <w:pPr>
        <w:rPr>
          <w:b/>
        </w:rPr>
      </w:pPr>
      <w:r w:rsidRPr="00155C8D">
        <w:rPr>
          <w:b/>
        </w:rPr>
        <w:t>Cíle: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Žák popíše strukturu a funkci lipidů.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Žák jmenuje příklady lipidů běžných v přírodě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Žák vysvětlí, proč žluknou tuky, co se při tomto ději chemicky odehrává a jak tomu můžeme předcházet.</w:t>
      </w:r>
    </w:p>
    <w:p w:rsidR="00155C8D" w:rsidRDefault="00155C8D" w:rsidP="00155C8D">
      <w:pPr>
        <w:pStyle w:val="Odstavecseseznamem"/>
        <w:numPr>
          <w:ilvl w:val="0"/>
          <w:numId w:val="1"/>
        </w:numPr>
      </w:pPr>
      <w:r>
        <w:t>Žák jmenuje alespoň jenu látku z běžné domácnosti, která je vyrobena z tuku (mýdlo). Popíše reakci, při které vzniká.</w:t>
      </w:r>
    </w:p>
    <w:p w:rsidR="00155C8D" w:rsidRPr="00AF7385" w:rsidRDefault="00155C8D">
      <w:pPr>
        <w:rPr>
          <w:b/>
        </w:rPr>
      </w:pPr>
    </w:p>
    <w:p w:rsidR="00155C8D" w:rsidRPr="00AF7385" w:rsidRDefault="00155C8D">
      <w:pPr>
        <w:rPr>
          <w:b/>
        </w:rPr>
      </w:pPr>
      <w:r w:rsidRPr="00AF7385">
        <w:rPr>
          <w:b/>
        </w:rPr>
        <w:t>Časové rozvržení výuky:</w:t>
      </w:r>
    </w:p>
    <w:p w:rsidR="00FC08E1" w:rsidRDefault="00FC08E1" w:rsidP="004904F3">
      <w:pPr>
        <w:pStyle w:val="Odstavecseseznamem"/>
        <w:numPr>
          <w:ilvl w:val="0"/>
          <w:numId w:val="1"/>
        </w:numPr>
      </w:pPr>
      <w:r>
        <w:t>Výskyt + Motivační zviditelnění tuku v mléce (5 min), jen ukázka, popřemýšlení během hodiny</w:t>
      </w:r>
    </w:p>
    <w:p w:rsidR="00FC08E1" w:rsidRDefault="00FC08E1" w:rsidP="00FC08E1">
      <w:pPr>
        <w:pStyle w:val="Odstavecseseznamem"/>
        <w:numPr>
          <w:ilvl w:val="0"/>
          <w:numId w:val="1"/>
        </w:numPr>
      </w:pPr>
      <w:r>
        <w:t>Význam + dělení (5 min)</w:t>
      </w:r>
    </w:p>
    <w:p w:rsidR="00FC08E1" w:rsidRDefault="00FC08E1" w:rsidP="00FC08E1">
      <w:pPr>
        <w:pStyle w:val="Odstavecseseznamem"/>
        <w:numPr>
          <w:ilvl w:val="0"/>
          <w:numId w:val="1"/>
        </w:numPr>
      </w:pPr>
      <w:r>
        <w:t>Esterifikace, tuky X oleje, získávání tuků (10 min), rozpustnost tuků pokus</w:t>
      </w:r>
    </w:p>
    <w:p w:rsidR="00FC08E1" w:rsidRDefault="00FC08E1" w:rsidP="00FC08E1">
      <w:pPr>
        <w:pStyle w:val="Odstavecseseznamem"/>
        <w:numPr>
          <w:ilvl w:val="0"/>
          <w:numId w:val="1"/>
        </w:numPr>
      </w:pPr>
      <w:r>
        <w:t>Reakce lipidů: hydrolýza + mýdla (15 min)</w:t>
      </w:r>
    </w:p>
    <w:p w:rsidR="00FC08E1" w:rsidRDefault="00FC08E1" w:rsidP="00FC08E1">
      <w:pPr>
        <w:pStyle w:val="Odstavecseseznamem"/>
        <w:numPr>
          <w:ilvl w:val="0"/>
          <w:numId w:val="1"/>
        </w:numPr>
      </w:pPr>
      <w:r>
        <w:t>Ztužování, žluknutí (5 min)</w:t>
      </w:r>
    </w:p>
    <w:p w:rsidR="00FC08E1" w:rsidRDefault="00FC08E1" w:rsidP="00FC08E1">
      <w:pPr>
        <w:pStyle w:val="Odstavecseseznamem"/>
        <w:numPr>
          <w:ilvl w:val="0"/>
          <w:numId w:val="1"/>
        </w:numPr>
      </w:pPr>
      <w:r>
        <w:t>Kdyby zbyl čas, Vosky či opakování</w:t>
      </w:r>
      <w:proofErr w:type="gramStart"/>
      <w:r>
        <w:t>…..</w:t>
      </w:r>
      <w:proofErr w:type="gramEnd"/>
    </w:p>
    <w:p w:rsidR="00B41BDF" w:rsidRDefault="00B41BDF"/>
    <w:p w:rsidR="00FC08E1" w:rsidRDefault="00B41BDF">
      <w:r w:rsidRPr="00B41BDF">
        <w:rPr>
          <w:b/>
        </w:rPr>
        <w:t xml:space="preserve">Pomůcky, </w:t>
      </w:r>
      <w:proofErr w:type="gramStart"/>
      <w:r w:rsidRPr="00B41BDF">
        <w:rPr>
          <w:b/>
        </w:rPr>
        <w:t>chemikálie:</w:t>
      </w:r>
      <w:r>
        <w:t xml:space="preserve">  viz</w:t>
      </w:r>
      <w:proofErr w:type="gramEnd"/>
      <w:r>
        <w:t xml:space="preserve"> návody v přípravě</w:t>
      </w:r>
    </w:p>
    <w:p w:rsidR="00735221" w:rsidRDefault="00735221">
      <w:r w:rsidRPr="00B41BDF">
        <w:rPr>
          <w:b/>
        </w:rPr>
        <w:t>Poznámka</w:t>
      </w:r>
      <w:r>
        <w:t>: Všude kde jsou v </w:t>
      </w:r>
      <w:proofErr w:type="gramStart"/>
      <w:r>
        <w:t>přípravě ????, předpokládám</w:t>
      </w:r>
      <w:proofErr w:type="gramEnd"/>
      <w:r>
        <w:t>, že se budu ptát a žáci většinu vymyslí sami.</w:t>
      </w:r>
    </w:p>
    <w:p w:rsidR="00155C8D" w:rsidRPr="00AF7385" w:rsidRDefault="00AF7385">
      <w:pPr>
        <w:rPr>
          <w:b/>
        </w:rPr>
      </w:pPr>
      <w:r w:rsidRPr="00AF7385">
        <w:rPr>
          <w:b/>
        </w:rPr>
        <w:t>Zdroje:</w:t>
      </w:r>
    </w:p>
    <w:p w:rsidR="00AF7385" w:rsidRDefault="00AF7385" w:rsidP="00AF7385">
      <w:pPr>
        <w:spacing w:after="0" w:line="240" w:lineRule="auto"/>
      </w:pPr>
      <w:r>
        <w:t>Mareček, Honza – Chemie</w:t>
      </w:r>
      <w:bookmarkStart w:id="0" w:name="_GoBack"/>
      <w:bookmarkEnd w:id="0"/>
    </w:p>
    <w:p w:rsidR="00AF7385" w:rsidRDefault="00B41BDF" w:rsidP="00AF7385">
      <w:pPr>
        <w:spacing w:after="0" w:line="240" w:lineRule="auto"/>
      </w:pPr>
      <w:hyperlink r:id="rId5" w:history="1">
        <w:r w:rsidR="00AF7385" w:rsidRPr="00270223">
          <w:rPr>
            <w:rStyle w:val="Hypertextovodkaz"/>
          </w:rPr>
          <w:t>www.rvp.cz</w:t>
        </w:r>
      </w:hyperlink>
    </w:p>
    <w:p w:rsidR="00AF7385" w:rsidRDefault="00AF7385" w:rsidP="00AF7385">
      <w:pPr>
        <w:spacing w:after="0" w:line="240" w:lineRule="auto"/>
      </w:pPr>
      <w:r>
        <w:t>Vacík – Přehled středoškolské chemie</w:t>
      </w:r>
    </w:p>
    <w:p w:rsidR="00AF7385" w:rsidRDefault="00AF7385" w:rsidP="00AF7385">
      <w:pPr>
        <w:spacing w:after="0" w:line="240" w:lineRule="auto"/>
        <w:rPr>
          <w:rStyle w:val="Hypertextovodkaz"/>
        </w:rPr>
      </w:pPr>
      <w:r>
        <w:t xml:space="preserve"> </w:t>
      </w:r>
      <w:hyperlink r:id="rId6" w:history="1">
        <w:r w:rsidRPr="001763F0">
          <w:rPr>
            <w:rStyle w:val="Hypertextovodkaz"/>
          </w:rPr>
          <w:t>http://pdf.uhk.cz/kch_old/diplomka/Myti.htm</w:t>
        </w:r>
      </w:hyperlink>
    </w:p>
    <w:p w:rsidR="00AF7385" w:rsidRDefault="00B41BDF" w:rsidP="00AF7385">
      <w:pPr>
        <w:spacing w:after="0" w:line="240" w:lineRule="auto"/>
        <w:rPr>
          <w:rStyle w:val="Hypertextovodkaz"/>
        </w:rPr>
      </w:pPr>
      <w:hyperlink r:id="rId7" w:history="1">
        <w:r w:rsidR="00AF7385" w:rsidRPr="001763F0">
          <w:rPr>
            <w:rStyle w:val="Hypertextovodkaz"/>
          </w:rPr>
          <w:t>http://www.e-chembook.eu/cs/lipidy</w:t>
        </w:r>
      </w:hyperlink>
    </w:p>
    <w:p w:rsidR="00AF7385" w:rsidRPr="00AF7385" w:rsidRDefault="00AF7385" w:rsidP="00AF7385">
      <w:pPr>
        <w:shd w:val="clear" w:color="auto" w:fill="FFFFFF"/>
        <w:spacing w:after="0" w:line="240" w:lineRule="auto"/>
        <w:rPr>
          <w:rFonts w:ascii="Arial" w:hAnsi="Arial" w:cs="Arial"/>
          <w:color w:val="808080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www.gymnazium</w:t>
      </w:r>
      <w:r>
        <w:rPr>
          <w:rStyle w:val="CittHTML"/>
          <w:rFonts w:ascii="Arial" w:hAnsi="Arial" w:cs="Arial"/>
          <w:b/>
          <w:bCs/>
          <w:i w:val="0"/>
          <w:iCs w:val="0"/>
          <w:color w:val="006621"/>
          <w:sz w:val="21"/>
          <w:szCs w:val="21"/>
        </w:rPr>
        <w:t>jihlava</w:t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.</w:t>
      </w:r>
      <w:proofErr w:type="gramStart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cz/</w:t>
      </w:r>
      <w:proofErr w:type="spellStart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docs</w:t>
      </w:r>
      <w:proofErr w:type="spellEnd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/</w:t>
      </w:r>
      <w:proofErr w:type="spellStart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sipvz</w:t>
      </w:r>
      <w:proofErr w:type="spellEnd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/chemie/</w:t>
      </w:r>
      <w:proofErr w:type="spellStart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vyssi</w:t>
      </w:r>
      <w:proofErr w:type="spellEnd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/.../14</w:t>
      </w:r>
      <w:r>
        <w:rPr>
          <w:rStyle w:val="CittHTML"/>
          <w:rFonts w:ascii="Arial" w:hAnsi="Arial" w:cs="Arial"/>
          <w:b/>
          <w:bCs/>
          <w:i w:val="0"/>
          <w:iCs w:val="0"/>
          <w:color w:val="006621"/>
          <w:sz w:val="21"/>
          <w:szCs w:val="21"/>
        </w:rPr>
        <w:t>lipidy</w:t>
      </w:r>
      <w:proofErr w:type="gramEnd"/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t>.ppt</w:t>
      </w:r>
    </w:p>
    <w:p w:rsidR="00AF7385" w:rsidRDefault="00AF7385" w:rsidP="00AF7385">
      <w:pPr>
        <w:spacing w:after="0" w:line="240" w:lineRule="auto"/>
      </w:pPr>
      <w:r>
        <w:rPr>
          <w:rFonts w:ascii="Arial" w:hAnsi="Arial" w:cs="Arial"/>
          <w:color w:val="545454"/>
          <w:shd w:val="clear" w:color="auto" w:fill="FFFFFF"/>
        </w:rPr>
        <w:br/>
      </w:r>
    </w:p>
    <w:sectPr w:rsidR="00AF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36D4"/>
    <w:multiLevelType w:val="hybridMultilevel"/>
    <w:tmpl w:val="851E62AE"/>
    <w:lvl w:ilvl="0" w:tplc="6FE63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14704"/>
    <w:multiLevelType w:val="multilevel"/>
    <w:tmpl w:val="621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8D"/>
    <w:rsid w:val="00155C8D"/>
    <w:rsid w:val="001C34EB"/>
    <w:rsid w:val="00735221"/>
    <w:rsid w:val="00AF7385"/>
    <w:rsid w:val="00B41BDF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A8F6-9784-44CB-9303-01AD99F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C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385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AF7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5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chembook.eu/cs/lipi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f.uhk.cz/kch_old/diplomka/Myti.htm" TargetMode="External"/><Relationship Id="rId5" Type="http://schemas.openxmlformats.org/officeDocument/2006/relationships/hyperlink" Target="http://www.rv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Papirnikova</dc:creator>
  <cp:keywords/>
  <dc:description/>
  <cp:lastModifiedBy>Lucie Papirnikova</cp:lastModifiedBy>
  <cp:revision>4</cp:revision>
  <dcterms:created xsi:type="dcterms:W3CDTF">2014-12-26T01:43:00Z</dcterms:created>
  <dcterms:modified xsi:type="dcterms:W3CDTF">2014-12-26T02:42:00Z</dcterms:modified>
</cp:coreProperties>
</file>